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AD" w:rsidRDefault="008916AD" w:rsidP="008916AD">
      <w:pPr>
        <w:pStyle w:val="Default"/>
        <w:rPr>
          <w:color w:val="auto"/>
          <w:sz w:val="28"/>
          <w:szCs w:val="28"/>
        </w:rPr>
      </w:pPr>
    </w:p>
    <w:p w:rsidR="008916AD" w:rsidRDefault="008916AD" w:rsidP="008916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916AD" w:rsidRDefault="008916AD" w:rsidP="008916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Мерлинская школа</w:t>
      </w:r>
    </w:p>
    <w:p w:rsidR="008916AD" w:rsidRDefault="008916AD" w:rsidP="008916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8916AD" w:rsidRDefault="008916AD" w:rsidP="008916AD">
      <w:pPr>
        <w:pStyle w:val="Default"/>
        <w:jc w:val="center"/>
        <w:rPr>
          <w:b/>
          <w:sz w:val="28"/>
          <w:szCs w:val="28"/>
        </w:rPr>
      </w:pPr>
    </w:p>
    <w:p w:rsidR="002F029A" w:rsidRDefault="002F029A" w:rsidP="002F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Принято на педагогическом совете</w:t>
      </w:r>
      <w:proofErr w:type="gramStart"/>
      <w:r>
        <w:rPr>
          <w:sz w:val="22"/>
          <w:szCs w:val="22"/>
        </w:rPr>
        <w:t xml:space="preserve">                                      </w:t>
      </w:r>
      <w:r w:rsidR="003C06C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тверждаю</w:t>
      </w:r>
    </w:p>
    <w:p w:rsidR="002F029A" w:rsidRDefault="003C06CD" w:rsidP="002F02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протокол №          от «      </w:t>
      </w:r>
      <w:r w:rsidR="002F029A">
        <w:rPr>
          <w:sz w:val="22"/>
          <w:szCs w:val="22"/>
        </w:rPr>
        <w:t xml:space="preserve"> </w:t>
      </w:r>
      <w:r>
        <w:rPr>
          <w:sz w:val="22"/>
          <w:szCs w:val="22"/>
        </w:rPr>
        <w:t>»августа 2020</w:t>
      </w:r>
      <w:r w:rsidR="002F029A">
        <w:rPr>
          <w:sz w:val="22"/>
          <w:szCs w:val="22"/>
        </w:rPr>
        <w:t>г                                                          Директор школы</w:t>
      </w:r>
    </w:p>
    <w:p w:rsidR="002F029A" w:rsidRDefault="002F029A" w:rsidP="002F02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 Н.Н.Горбачева</w:t>
      </w:r>
    </w:p>
    <w:p w:rsidR="002F029A" w:rsidRDefault="002F029A" w:rsidP="002F02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3C06CD">
        <w:rPr>
          <w:sz w:val="22"/>
          <w:szCs w:val="22"/>
        </w:rPr>
        <w:t xml:space="preserve">                  Приказ №</w:t>
      </w:r>
    </w:p>
    <w:p w:rsidR="002F029A" w:rsidRDefault="002F029A" w:rsidP="002F029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3C06CD">
        <w:rPr>
          <w:sz w:val="22"/>
          <w:szCs w:val="22"/>
        </w:rPr>
        <w:t xml:space="preserve">                        от            2020</w:t>
      </w:r>
      <w:r>
        <w:rPr>
          <w:sz w:val="22"/>
          <w:szCs w:val="22"/>
        </w:rPr>
        <w:t>г.</w:t>
      </w:r>
    </w:p>
    <w:p w:rsidR="008916AD" w:rsidRDefault="008916AD" w:rsidP="008916AD">
      <w:pPr>
        <w:pStyle w:val="Default"/>
        <w:jc w:val="right"/>
        <w:rPr>
          <w:sz w:val="22"/>
          <w:szCs w:val="22"/>
        </w:rPr>
      </w:pPr>
    </w:p>
    <w:p w:rsidR="008916AD" w:rsidRDefault="008916AD" w:rsidP="008916AD">
      <w:pPr>
        <w:pStyle w:val="Default"/>
        <w:jc w:val="center"/>
        <w:rPr>
          <w:sz w:val="28"/>
          <w:szCs w:val="28"/>
        </w:rPr>
      </w:pPr>
    </w:p>
    <w:p w:rsidR="008916AD" w:rsidRDefault="008916AD" w:rsidP="008916AD">
      <w:pPr>
        <w:pStyle w:val="Default"/>
        <w:jc w:val="center"/>
        <w:rPr>
          <w:sz w:val="28"/>
          <w:szCs w:val="28"/>
        </w:rPr>
      </w:pPr>
    </w:p>
    <w:p w:rsidR="008916AD" w:rsidRDefault="008916AD" w:rsidP="008916AD">
      <w:pPr>
        <w:pStyle w:val="Default"/>
        <w:jc w:val="center"/>
        <w:rPr>
          <w:sz w:val="28"/>
          <w:szCs w:val="28"/>
        </w:rPr>
      </w:pPr>
    </w:p>
    <w:p w:rsidR="008916AD" w:rsidRDefault="008916AD" w:rsidP="008916AD">
      <w:pPr>
        <w:pStyle w:val="Default"/>
        <w:jc w:val="center"/>
        <w:rPr>
          <w:sz w:val="28"/>
          <w:szCs w:val="28"/>
        </w:rPr>
      </w:pPr>
    </w:p>
    <w:p w:rsidR="008916AD" w:rsidRDefault="008916AD" w:rsidP="008916AD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8916AD" w:rsidRDefault="008916AD" w:rsidP="002F029A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8916AD" w:rsidRDefault="008916AD" w:rsidP="008916AD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класс</w:t>
      </w:r>
    </w:p>
    <w:p w:rsidR="008916AD" w:rsidRDefault="008916AD" w:rsidP="008916AD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«Планета детства»</w:t>
      </w:r>
    </w:p>
    <w:p w:rsidR="008916AD" w:rsidRDefault="003C06CD" w:rsidP="008916AD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2020 -2021</w:t>
      </w:r>
      <w:r w:rsidR="008916AD">
        <w:rPr>
          <w:b/>
          <w:sz w:val="36"/>
          <w:szCs w:val="36"/>
        </w:rPr>
        <w:t xml:space="preserve"> учебный год</w:t>
      </w:r>
    </w:p>
    <w:p w:rsidR="008916AD" w:rsidRDefault="008916AD" w:rsidP="008916AD">
      <w:pPr>
        <w:pStyle w:val="Default"/>
        <w:jc w:val="center"/>
        <w:rPr>
          <w:b/>
          <w:sz w:val="36"/>
          <w:szCs w:val="36"/>
        </w:rPr>
      </w:pPr>
    </w:p>
    <w:p w:rsidR="008916AD" w:rsidRDefault="008916AD" w:rsidP="008916AD">
      <w:pPr>
        <w:pStyle w:val="Default"/>
        <w:jc w:val="center"/>
        <w:rPr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Ф.И.О.разработчика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Евгененкова С.П.</w:t>
      </w:r>
    </w:p>
    <w:p w:rsidR="008916AD" w:rsidRDefault="008916AD" w:rsidP="008916A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Должность:                       </w:t>
      </w:r>
      <w:r>
        <w:rPr>
          <w:b/>
          <w:sz w:val="32"/>
          <w:szCs w:val="32"/>
        </w:rPr>
        <w:t xml:space="preserve">учитель </w:t>
      </w:r>
    </w:p>
    <w:p w:rsidR="008916AD" w:rsidRDefault="008916AD" w:rsidP="008916AD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 xml:space="preserve">Категория:                        </w:t>
      </w:r>
      <w:r>
        <w:rPr>
          <w:b/>
          <w:sz w:val="32"/>
          <w:szCs w:val="32"/>
        </w:rPr>
        <w:t>первая</w:t>
      </w: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8916AD" w:rsidRDefault="008916AD" w:rsidP="008916AD">
      <w:pPr>
        <w:pStyle w:val="Default"/>
        <w:rPr>
          <w:b/>
          <w:sz w:val="32"/>
          <w:szCs w:val="32"/>
        </w:rPr>
      </w:pPr>
    </w:p>
    <w:p w:rsidR="00B00199" w:rsidRDefault="00B00199" w:rsidP="008916AD">
      <w:pPr>
        <w:pStyle w:val="Default"/>
        <w:jc w:val="center"/>
        <w:rPr>
          <w:b/>
          <w:sz w:val="32"/>
          <w:szCs w:val="32"/>
        </w:rPr>
      </w:pPr>
    </w:p>
    <w:p w:rsidR="00B00199" w:rsidRDefault="00B00199" w:rsidP="008916AD">
      <w:pPr>
        <w:pStyle w:val="Default"/>
        <w:jc w:val="center"/>
        <w:rPr>
          <w:b/>
          <w:sz w:val="32"/>
          <w:szCs w:val="32"/>
        </w:rPr>
      </w:pPr>
    </w:p>
    <w:p w:rsidR="00B00199" w:rsidRDefault="00B00199" w:rsidP="008916AD">
      <w:pPr>
        <w:pStyle w:val="Default"/>
        <w:jc w:val="center"/>
        <w:rPr>
          <w:b/>
          <w:sz w:val="32"/>
          <w:szCs w:val="32"/>
        </w:rPr>
      </w:pPr>
    </w:p>
    <w:p w:rsidR="00346862" w:rsidRDefault="00346862" w:rsidP="008916AD">
      <w:pPr>
        <w:pStyle w:val="Default"/>
        <w:jc w:val="center"/>
        <w:rPr>
          <w:b/>
          <w:sz w:val="32"/>
          <w:szCs w:val="32"/>
        </w:rPr>
      </w:pPr>
    </w:p>
    <w:p w:rsidR="00346862" w:rsidRDefault="00346862" w:rsidP="008916AD">
      <w:pPr>
        <w:pStyle w:val="Default"/>
        <w:jc w:val="center"/>
        <w:rPr>
          <w:b/>
          <w:sz w:val="32"/>
          <w:szCs w:val="32"/>
        </w:rPr>
      </w:pPr>
    </w:p>
    <w:p w:rsidR="00346862" w:rsidRDefault="00346862" w:rsidP="008916AD">
      <w:pPr>
        <w:pStyle w:val="Default"/>
        <w:jc w:val="center"/>
        <w:rPr>
          <w:b/>
          <w:sz w:val="32"/>
          <w:szCs w:val="32"/>
        </w:rPr>
      </w:pPr>
    </w:p>
    <w:p w:rsidR="00346862" w:rsidRDefault="00346862" w:rsidP="008916AD">
      <w:pPr>
        <w:pStyle w:val="Default"/>
        <w:jc w:val="center"/>
        <w:rPr>
          <w:b/>
          <w:sz w:val="32"/>
          <w:szCs w:val="32"/>
        </w:rPr>
      </w:pPr>
    </w:p>
    <w:p w:rsidR="008916AD" w:rsidRDefault="003C06CD" w:rsidP="008916A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F00A5D" w:rsidRPr="00B00199" w:rsidRDefault="00B76EBF" w:rsidP="00B0019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на  уровне начального общего образования</w:t>
      </w:r>
    </w:p>
    <w:p w:rsidR="00F00A5D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r w:rsidRPr="00B00199">
        <w:rPr>
          <w:rFonts w:ascii="Times New Roman" w:hAnsi="Times New Roman" w:cs="Times New Roman"/>
          <w:sz w:val="28"/>
          <w:szCs w:val="28"/>
        </w:rPr>
        <w:t xml:space="preserve"> – сформированность внутренней позиции 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00A5D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019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B00199">
        <w:rPr>
          <w:rFonts w:ascii="Times New Roman" w:hAnsi="Times New Roman" w:cs="Times New Roman"/>
          <w:sz w:val="28"/>
          <w:szCs w:val="28"/>
        </w:rPr>
        <w:t xml:space="preserve"> –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 и того, «что я не знаю», и стремление к преодолению этого разрыва; 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99">
        <w:rPr>
          <w:rFonts w:ascii="Times New Roman" w:hAnsi="Times New Roman" w:cs="Times New Roman"/>
          <w:i/>
          <w:sz w:val="28"/>
          <w:szCs w:val="28"/>
        </w:rPr>
        <w:t>морально-этическая ориентация</w:t>
      </w:r>
      <w:r w:rsidRPr="00B00199">
        <w:rPr>
          <w:rFonts w:ascii="Times New Roman" w:hAnsi="Times New Roman" w:cs="Times New Roman"/>
          <w:sz w:val="28"/>
          <w:szCs w:val="28"/>
        </w:rPr>
        <w:t xml:space="preserve"> 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B00199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B00199">
        <w:rPr>
          <w:rFonts w:ascii="Times New Roman" w:hAnsi="Times New Roman" w:cs="Times New Roman"/>
          <w:sz w:val="28"/>
          <w:szCs w:val="28"/>
        </w:rPr>
        <w:t xml:space="preserve"> – учёту позиций, мотивов и интересов участников моральной дилеммы при её разрешении; развитие этических чувств – стыда, вины, совести как регуляторов морального поведения</w:t>
      </w:r>
      <w:proofErr w:type="gramEnd"/>
    </w:p>
    <w:p w:rsidR="00B76EBF" w:rsidRPr="00B00199" w:rsidRDefault="00B76EBF" w:rsidP="00B0019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Общекультурное направление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  <w:u w:val="single"/>
        </w:rPr>
        <w:t>Цель общекультурного направления: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>, представлений об эстетических идеалах и ценностях.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76EBF" w:rsidRPr="00B00199" w:rsidRDefault="00B76EBF" w:rsidP="00B00199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B76EBF" w:rsidRPr="00B00199" w:rsidRDefault="00B76EBF" w:rsidP="00B00199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формирование коммуникативной общекультурной компетенций;</w:t>
      </w:r>
    </w:p>
    <w:p w:rsidR="00B76EBF" w:rsidRPr="00B00199" w:rsidRDefault="00B76EBF" w:rsidP="00B00199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овладение обучающимися навыками продуктивной индивидуальной и коллективной деятельности;</w:t>
      </w:r>
    </w:p>
    <w:p w:rsidR="00B76EBF" w:rsidRPr="00B00199" w:rsidRDefault="00B76EBF" w:rsidP="00B00199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овладение навыками межличностного общения;</w:t>
      </w:r>
    </w:p>
    <w:p w:rsidR="00B76EBF" w:rsidRPr="00B00199" w:rsidRDefault="00B76EBF" w:rsidP="00B00199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формирование интереса к творческим профессиям.</w:t>
      </w:r>
    </w:p>
    <w:p w:rsidR="00B76EBF" w:rsidRPr="00B00199" w:rsidRDefault="00B76EBF" w:rsidP="00B0019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Планируемые результаты: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приобретение знаний об эстетических идеалах, традициях художественной культуры родного края;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умение видеть прекрасное в окружающем мире: природе родного края, в пространстве школы и дома.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получение опыта переживания и позитивного отношения к художественным ценностям культуры своего народа;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получение первоначального опыта самореализации в различных видах и формах художественного творчества.</w:t>
      </w:r>
    </w:p>
    <w:p w:rsidR="00B76EBF" w:rsidRPr="00B00199" w:rsidRDefault="00B76EBF" w:rsidP="00B00199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участие в акциях художественн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 xml:space="preserve"> эстетического направления в окружающем школу социуме.</w:t>
      </w:r>
    </w:p>
    <w:p w:rsidR="00332079" w:rsidRPr="00B00199" w:rsidRDefault="00332079" w:rsidP="00B00199">
      <w:pPr>
        <w:pStyle w:val="a6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32079" w:rsidRPr="00B00199" w:rsidRDefault="00332079" w:rsidP="00B00199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внеурочной деятельности «Планета детства» имеет художественно – эстетическую направленность и предназначена  для разновозрастных категорий обучающихся, имеет различные   уровни её освоения: </w:t>
      </w:r>
      <w:proofErr w:type="gramStart"/>
      <w:r w:rsidRPr="00B00199">
        <w:rPr>
          <w:rFonts w:ascii="Times New Roman" w:eastAsia="Times New Roman" w:hAnsi="Times New Roman" w:cs="Times New Roman"/>
          <w:sz w:val="28"/>
          <w:szCs w:val="28"/>
        </w:rPr>
        <w:t>общекультурный</w:t>
      </w:r>
      <w:proofErr w:type="gramEnd"/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компетентности.</w:t>
      </w:r>
    </w:p>
    <w:p w:rsidR="00332079" w:rsidRPr="00B00199" w:rsidRDefault="00332079" w:rsidP="00B00199">
      <w:pPr>
        <w:shd w:val="clear" w:color="auto" w:fill="FFFFFF"/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>Программа составлена на основе  Примерных программ по внеурочной деятельности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B00199" w:rsidRPr="00B00199" w:rsidRDefault="00332079" w:rsidP="00B00199">
      <w:pPr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Природа с самого рождения дарит каждому из нас чувство красоты окружающего мира. Но, к сожалению, часто эта удивительная способность остается неразвитой, и нереализованной в дальнейшей нашей жизни. А ведь в самом естестве любого ребенка заложено огромное желание узнавать и создавать. Художественное творчество помогает ребенку понять и выразить красоту. Развивает художественный вкус, эстетическое </w:t>
      </w:r>
      <w:proofErr w:type="gramStart"/>
      <w:r w:rsidRPr="00B00199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proofErr w:type="gramEnd"/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 и привнести в наш мир радости и гармонию. Это важно для наших ребят. Ведь в современной жизни сейчас очень много нестабильного и даже страшного, поэтому для них необходимо создание психологического комфорта. </w:t>
      </w:r>
    </w:p>
    <w:p w:rsidR="00332079" w:rsidRPr="00B00199" w:rsidRDefault="00332079" w:rsidP="00B00199">
      <w:pPr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>Профессионально организованное занятие лепкой  поможет открыть в ребенке неповторимую индивидуальность и через это более полно реализовать себя в учебе, творчестве и в общении с другими детьми. Работа с пластилином развивает сферу чувств ребенка (любовь, сострадание) С развитием эмоциональной сферы ребята учатся чувствовать, понимать, а затем и разграничивать внешние и внутренние причины происходящего. Они начинают лучше контролировать свои чувства и поведение. Работа детей с цветовым пятном, смешивание красок, эмоциональное и образное оживление цветового пятна. Это работа будит и активно стимулирует речевую активность детей и их образную фантазию.</w:t>
      </w:r>
    </w:p>
    <w:p w:rsidR="00332079" w:rsidRPr="00B00199" w:rsidRDefault="00332079" w:rsidP="00B00199">
      <w:pPr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Цвет можно чувствовать, изучать, он пахнет, звучит, превращается. А главное, от лепки  можно получить удовольствие. Помогает ребенку ощутить свое творчество интересным, другим, а значит нужным, помогает понять и выразить чувства. Школьники будут и художниками, скульпторами. Это значит, что на каждом занятии они будут создавать художественный образ через постижение языка художественной выразительности живописи, графики, скульптуры, бумажной пластики, поделок.</w:t>
      </w:r>
    </w:p>
    <w:p w:rsidR="00332079" w:rsidRPr="00B00199" w:rsidRDefault="00332079" w:rsidP="00B00199">
      <w:pPr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>Лепка – это один из видов изобразительного творчества, в котором из пластических материалов создаются объемные образы и целые композиции. Техника лепки очень богата и разнообразна, но при этом доступна даже совсем маленьким детям. Лепка дает удивительную возможность отражать мир и свое представление о нем в пространственно-пластических образах. Лепка – самый осязаемый вид художественного творчества. Ребенок видит то, что создал, трогает, берет в руки и по мере необходимости изменяет. Из одного комка пластилина можно создавать бесконечное множество образов, каждый раз находить новые варианты и темы композиций.</w:t>
      </w:r>
    </w:p>
    <w:p w:rsidR="00332079" w:rsidRPr="00B00199" w:rsidRDefault="00332079" w:rsidP="00B00199">
      <w:pPr>
        <w:spacing w:before="120" w:after="12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 Занятия лепкой комплексно воздействуют на развитие ребенка: лепка благотворно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332079" w:rsidRPr="00B00199" w:rsidRDefault="00332079" w:rsidP="00B0019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199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курса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>Одно из условий освоения программы «Планета детства»  – стиль общения педагога с детьми и на основе личностно-ориентированной модели.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задач. Занятия проводятся в игровой форме, в их основе лежат деятельность, т.е. создание оригинальных творческих работ.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>На занятиях происходит тесное переплетение нескольких областей интересов. На занятиях кроме техники овладения лепки, дети углубляют свои познания о природе и географии.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>Все поделки функциональны: ими можно играть, их можно использовать в быту, их можно подарить друзьям и родным.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 xml:space="preserve">С первых же занятий дети начинают понимать, что понятие «мусор» для творца не существует. Любой предмет, любая находка могут быть 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преображены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 xml:space="preserve"> ими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преподавание материала по «восходящей спирали», то есть периодическое возвращение к определенным приемам на более высоком и сложном уровне. В процессе обучения возможно проведение </w:t>
      </w:r>
      <w:r w:rsidRPr="00B00199">
        <w:rPr>
          <w:rFonts w:ascii="Times New Roman" w:hAnsi="Times New Roman" w:cs="Times New Roman"/>
          <w:sz w:val="28"/>
          <w:szCs w:val="28"/>
        </w:rPr>
        <w:lastRenderedPageBreak/>
        <w:t>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 xml:space="preserve">Программа включает в себя не только обучение лепке 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различный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 xml:space="preserve"> моделей, но и создание групповых сюжетно-тематических композиций, в которых используются изделия, выполненные в пластилиновой технике.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ab/>
        <w:t>Во время занятий  для  создания непринужденной и творческой атмосферы можно использовать аудиозаписи со звуками живой природы. В результате этого, у детей происходит выравнивание психомоторных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</w:t>
      </w:r>
    </w:p>
    <w:p w:rsidR="00332079" w:rsidRPr="00B00199" w:rsidRDefault="00332079" w:rsidP="00B00199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1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Описание места курса в учебном плане</w:t>
      </w:r>
    </w:p>
    <w:p w:rsidR="00332079" w:rsidRPr="00B00199" w:rsidRDefault="00332079" w:rsidP="00B00199">
      <w:pPr>
        <w:pStyle w:val="a3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внеурочной деятельности «Планета детства» рассчитано на 1 час в неделю, 33 часа в год. </w:t>
      </w:r>
    </w:p>
    <w:p w:rsidR="00332079" w:rsidRPr="00B00199" w:rsidRDefault="00332079" w:rsidP="00B001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</w:p>
    <w:p w:rsidR="00332079" w:rsidRPr="00B00199" w:rsidRDefault="00332079" w:rsidP="00B001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приобретение личного опыта как основы  познания и развития;</w:t>
      </w:r>
    </w:p>
    <w:p w:rsidR="00332079" w:rsidRPr="00B00199" w:rsidRDefault="00332079" w:rsidP="00B001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приобретение первоначального опыта практической  деятельности с различными материалами на основе овладения приемами и способами их обработки и чтения элементарных технологических карт;</w:t>
      </w:r>
    </w:p>
    <w:p w:rsidR="00332079" w:rsidRPr="00B00199" w:rsidRDefault="00332079" w:rsidP="00B001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позитивного эмоционально-ценностного отношения к труду;</w:t>
      </w:r>
    </w:p>
    <w:p w:rsidR="00332079" w:rsidRPr="00B00199" w:rsidRDefault="00332079" w:rsidP="00B001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умения определять последовательность операций для изготовления изделий.</w:t>
      </w:r>
    </w:p>
    <w:p w:rsidR="00332079" w:rsidRPr="00B00199" w:rsidRDefault="00332079" w:rsidP="00B0019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пробуждение интереса к декоративно-прикладным промыслам, ознакомление младших школьников с доступным их возрасту видом художественного труда, развитие эстетического вкуса.</w:t>
      </w:r>
    </w:p>
    <w:p w:rsidR="00332079" w:rsidRPr="00B00199" w:rsidRDefault="00332079" w:rsidP="00B001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программы</w:t>
      </w:r>
    </w:p>
    <w:p w:rsidR="00332079" w:rsidRPr="00B00199" w:rsidRDefault="00332079" w:rsidP="00B0019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эмоционально-ценностного отношения к социальному миру  через формирование позитивного отношения  к труду;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освоение трудовых умений и навыков, осмысление технологии процесса изготовления изделий в практической деятельности;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познавательных мотивов, интересов, инициативности, любознательности;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формирование коммуникативных умений в процессе реализации парной и групповой  деятельности;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освоение  первоначальных конструкторско-технологических знаний и технико-технологических умений на основе бучения работе с технологической документацией, строгого  соблюдения технологии изготовления изделий;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освоение приемов и способов работы с различными материалами 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с основными геометрическими понятиями и базовыми формами выполняемых моделей; 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>развитие внимания, памяти, логического и абстрактного мышления пространственного воображения; мелкой моторики пальцев рук, глазомера;</w:t>
      </w:r>
    </w:p>
    <w:p w:rsidR="00332079" w:rsidRPr="00B00199" w:rsidRDefault="00332079" w:rsidP="00B0019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1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>развитие художественного вкуса, творческих способностей и фантазии детей.</w:t>
      </w:r>
    </w:p>
    <w:p w:rsidR="00332079" w:rsidRPr="00B00199" w:rsidRDefault="00332079" w:rsidP="00B0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2079" w:rsidRPr="00B00199" w:rsidRDefault="00332079" w:rsidP="00B00199">
      <w:pPr>
        <w:suppressAutoHyphens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Педагогические условия и средства реализации стандарта:</w:t>
      </w:r>
    </w:p>
    <w:p w:rsidR="00332079" w:rsidRPr="00B00199" w:rsidRDefault="00332079" w:rsidP="00B00199">
      <w:pPr>
        <w:shd w:val="clear" w:color="auto" w:fill="FFFFFF"/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i/>
          <w:sz w:val="28"/>
          <w:szCs w:val="28"/>
        </w:rPr>
        <w:t>Формы</w:t>
      </w:r>
      <w:r w:rsidRPr="00B0019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00199">
        <w:rPr>
          <w:rFonts w:ascii="Times New Roman" w:eastAsia="Times New Roman" w:hAnsi="Times New Roman" w:cs="Times New Roman"/>
          <w:sz w:val="28"/>
          <w:szCs w:val="28"/>
        </w:rPr>
        <w:t xml:space="preserve"> занятие.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Учебное оборудование: 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(магнитофон, компьютер, проектор, экран); учебные  (столы, доска); собственно учебные средства: наглядные пособия (</w:t>
      </w:r>
      <w:proofErr w:type="spellStart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таблицы</w:t>
      </w:r>
      <w:proofErr w:type="gramStart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,у</w:t>
      </w:r>
      <w:proofErr w:type="gramEnd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чебные</w:t>
      </w:r>
      <w:proofErr w:type="spellEnd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картины, портреты, схемы, плакаты, таблички с терминами).</w:t>
      </w:r>
    </w:p>
    <w:p w:rsidR="00332079" w:rsidRPr="00B00199" w:rsidRDefault="00332079" w:rsidP="00B00199">
      <w:pPr>
        <w:shd w:val="clear" w:color="auto" w:fill="FFFFFF"/>
        <w:suppressAutoHyphens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обучения:</w:t>
      </w:r>
    </w:p>
    <w:p w:rsidR="00332079" w:rsidRPr="00B00199" w:rsidRDefault="00332079" w:rsidP="00B00199">
      <w:pPr>
        <w:shd w:val="clear" w:color="auto" w:fill="FFFFFF"/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0199">
        <w:rPr>
          <w:rFonts w:ascii="Times New Roman" w:eastAsia="Times New Roman" w:hAnsi="Times New Roman" w:cs="Times New Roman"/>
          <w:i/>
          <w:sz w:val="28"/>
          <w:szCs w:val="28"/>
        </w:rPr>
        <w:t>Методы организации и осуществления учебно-познавательной деятельности: с</w:t>
      </w:r>
      <w:r w:rsidRPr="00B00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ловесные, наглядные, практические; индуктивные, дедуктивные; репродуктивные, проблемно-поисковые, самостоятельные, несамостоятельные.</w:t>
      </w:r>
      <w:proofErr w:type="gramEnd"/>
    </w:p>
    <w:p w:rsidR="00332079" w:rsidRPr="00B00199" w:rsidRDefault="00332079" w:rsidP="00B00199">
      <w:pPr>
        <w:shd w:val="clear" w:color="auto" w:fill="FFFFFF"/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>Методы стимулирования и мотивации учебно-познавательной деятельности: с</w:t>
      </w:r>
      <w:r w:rsidRPr="00B00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тимулирование и мотивация интереса к учению; стимулирование долга и ответственности в учении.</w:t>
      </w:r>
    </w:p>
    <w:p w:rsidR="00332079" w:rsidRPr="00B00199" w:rsidRDefault="00332079" w:rsidP="00B00199">
      <w:pPr>
        <w:suppressAutoHyphens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Педагогические технологии  и принципы обучения: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Cs/>
          <w:i/>
          <w:sz w:val="28"/>
          <w:szCs w:val="28"/>
        </w:rPr>
        <w:t>Традиционные технологии: о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бъяснительно – иллюстративные технологии обучения (Я.А. Коменского).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Педагогические технологии на основе личностной ориентации педагогического процесса: п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едагогика сотрудничества (С.Т. </w:t>
      </w:r>
      <w:proofErr w:type="spellStart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Шацкий</w:t>
      </w:r>
      <w:proofErr w:type="spellEnd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В.А.Сухомлинский, К.Д. Ушинский, Ж.Ж. Руссо, Я. Корчак и др.); гуманно – личностная технология Ш.А. </w:t>
      </w:r>
      <w:proofErr w:type="spellStart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Амонашвили</w:t>
      </w:r>
      <w:proofErr w:type="spellEnd"/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Cs/>
          <w:i/>
          <w:sz w:val="28"/>
          <w:szCs w:val="28"/>
        </w:rPr>
        <w:t>Педагогические технологии на основе активизации и интенсификации деятельности учащихся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: игровые технологии.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019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Технологии развивающего обучения: элементы </w:t>
      </w:r>
      <w:r w:rsidRPr="00B00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системы развивающего обучения Л.В. </w:t>
      </w:r>
      <w:proofErr w:type="spellStart"/>
      <w:r w:rsidRPr="00B00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Занкова</w:t>
      </w:r>
      <w:proofErr w:type="spellEnd"/>
      <w:r w:rsidRPr="00B00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технология развивающего обучения Д.Б. </w:t>
      </w:r>
      <w:proofErr w:type="spellStart"/>
      <w:r w:rsidRPr="00B00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Эльконина</w:t>
      </w:r>
      <w:proofErr w:type="spellEnd"/>
      <w:r w:rsidRPr="00B00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В.В. Давыдова.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1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Принципы обучения: 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принцип научности обучения, связи теории с практикой, системности, принцип сознательности и активности в обучении, индивидуальный подход в условиях коллективной работы, принцип наглядности, доступность обучения, принцип прочности усвоения знаний.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8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199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B001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0199">
        <w:rPr>
          <w:rFonts w:ascii="Times New Roman" w:eastAsia="Times New Roman" w:hAnsi="Times New Roman" w:cs="Times New Roman"/>
          <w:bCs/>
          <w:sz w:val="28"/>
          <w:szCs w:val="28"/>
        </w:rPr>
        <w:t>ндивидуальный и фронтальный опросы, работа в паре, в группе.</w:t>
      </w:r>
    </w:p>
    <w:p w:rsidR="00332079" w:rsidRPr="00B00199" w:rsidRDefault="00332079" w:rsidP="00B00199">
      <w:pPr>
        <w:suppressAutoHyphens/>
        <w:spacing w:before="120" w:after="120" w:line="240" w:lineRule="auto"/>
        <w:ind w:firstLine="87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862" w:rsidRDefault="00346862" w:rsidP="00B00199">
      <w:pPr>
        <w:suppressAutoHyphens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6862" w:rsidRDefault="00346862" w:rsidP="00B00199">
      <w:pPr>
        <w:suppressAutoHyphens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6862" w:rsidRDefault="00346862" w:rsidP="00B00199">
      <w:pPr>
        <w:suppressAutoHyphens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32079" w:rsidRPr="00B00199" w:rsidRDefault="00332079" w:rsidP="00346862">
      <w:pPr>
        <w:suppressAutoHyphens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01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материала по курсу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Вводное занятие. Правила техники безопасности.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Знакомство с пластилиновым миром. Правила поведения на занятиях. Правила пользования материалами и инструментами. Термины, принятые в лепке. Понятие «базовые формы».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Лев и львица.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Беседа: «Львы – хищные животные». Игра «Повадки львов».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Цветные змейки. Попугай. Тукан.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Работа в парах: «Найди сходство и отличие». Беседа «Где живут попугаи? »Выполнение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Бегемот и носорог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по теме «Почему у носорога плохой характер?». Составление в группах коллажа по теме «Бегемот или гиппопотам?».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Фламинго и хамелеон.</w:t>
      </w:r>
    </w:p>
    <w:p w:rsidR="00332079" w:rsidRPr="00B00199" w:rsidRDefault="00332079" w:rsidP="00B00199">
      <w:pPr>
        <w:pStyle w:val="a7"/>
        <w:spacing w:before="120" w:after="120" w:line="240" w:lineRule="auto"/>
        <w:contextualSpacing/>
        <w:jc w:val="both"/>
        <w:rPr>
          <w:rFonts w:cs="Times New Roman"/>
          <w:sz w:val="28"/>
          <w:szCs w:val="28"/>
        </w:rPr>
      </w:pPr>
      <w:r w:rsidRPr="00B00199">
        <w:rPr>
          <w:rFonts w:cs="Times New Roman"/>
          <w:sz w:val="28"/>
          <w:szCs w:val="28"/>
        </w:rPr>
        <w:t>Рассматривание иллюстраций, муляжей. Отгадывание загадок Дидактическая игра "Декоративные птицы".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Слон.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Викторина по тему «</w:t>
      </w:r>
      <w:proofErr w:type="spellStart"/>
      <w:r w:rsidRPr="00B00199">
        <w:rPr>
          <w:rFonts w:ascii="Times New Roman" w:hAnsi="Times New Roman" w:cs="Times New Roman"/>
          <w:sz w:val="28"/>
          <w:szCs w:val="28"/>
        </w:rPr>
        <w:t>Хоботные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B00199">
        <w:rPr>
          <w:rFonts w:ascii="Times New Roman" w:hAnsi="Times New Roman" w:cs="Times New Roman"/>
          <w:sz w:val="28"/>
          <w:szCs w:val="28"/>
        </w:rPr>
        <w:t xml:space="preserve"> они?».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Шимпанзе, обезьянка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«Чита – верный друг </w:t>
      </w:r>
      <w:proofErr w:type="spellStart"/>
      <w:r w:rsidRPr="00B00199">
        <w:rPr>
          <w:rFonts w:ascii="Times New Roman" w:hAnsi="Times New Roman" w:cs="Times New Roman"/>
          <w:color w:val="000000"/>
          <w:sz w:val="28"/>
          <w:szCs w:val="28"/>
        </w:rPr>
        <w:t>Тарзана</w:t>
      </w:r>
      <w:proofErr w:type="spellEnd"/>
      <w:r w:rsidRPr="00B0019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B00199">
        <w:rPr>
          <w:rFonts w:ascii="Times New Roman" w:hAnsi="Times New Roman" w:cs="Times New Roman"/>
          <w:sz w:val="28"/>
          <w:szCs w:val="28"/>
        </w:rPr>
        <w:t>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Тигр.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по теме «Тигры и леопарды», «Животные, занесенные в Красную книгу»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Крокодил.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по теме: «Все о крокодилах». Игра «Узнай произведение».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Зебра и жираф.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Сказка   «Про то, почему Зебра полосатая».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Дерево и пальма.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"Доскажи словечко". Отгадывание загадок.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Зоопарк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Cs/>
          <w:iCs/>
          <w:sz w:val="28"/>
          <w:szCs w:val="28"/>
        </w:rPr>
        <w:t>Составление загадок описаний о жителях зоопарка.</w:t>
      </w:r>
      <w:r w:rsidRPr="00B00199">
        <w:rPr>
          <w:rFonts w:ascii="Times New Roman" w:hAnsi="Times New Roman" w:cs="Times New Roman"/>
          <w:sz w:val="28"/>
          <w:szCs w:val="28"/>
        </w:rPr>
        <w:t xml:space="preserve"> Выполнение практической работы. Представление своего проекта «Добро пожаловать в зоопарк»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Голубь и цыпленок. Курица и петух.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 xml:space="preserve">Беседа «Как выращивают цыплят в инкубаторах» Выполнение практической работы. 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Кролик.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Работа в парах «Найди 10 отличий между зайцем и кроликом». Выполнение практической работы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Собака и кошка.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lastRenderedPageBreak/>
        <w:t xml:space="preserve">Игра «Собери кошку или собаку из </w:t>
      </w:r>
      <w:proofErr w:type="spellStart"/>
      <w:r w:rsidRPr="00B00199">
        <w:rPr>
          <w:rFonts w:ascii="Times New Roman" w:hAnsi="Times New Roman" w:cs="Times New Roman"/>
          <w:sz w:val="28"/>
          <w:szCs w:val="28"/>
        </w:rPr>
        <w:t>танаграма</w:t>
      </w:r>
      <w:proofErr w:type="spellEnd"/>
      <w:r w:rsidRPr="00B00199">
        <w:rPr>
          <w:rFonts w:ascii="Times New Roman" w:hAnsi="Times New Roman" w:cs="Times New Roman"/>
          <w:sz w:val="28"/>
          <w:szCs w:val="28"/>
        </w:rPr>
        <w:t>». 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Утка и гусь.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 xml:space="preserve">Отгадывание загадок про домашних </w:t>
      </w:r>
      <w:proofErr w:type="spellStart"/>
      <w:r w:rsidRPr="00B00199">
        <w:rPr>
          <w:rFonts w:ascii="Times New Roman" w:hAnsi="Times New Roman" w:cs="Times New Roman"/>
          <w:sz w:val="28"/>
          <w:szCs w:val="28"/>
        </w:rPr>
        <w:t>птиц</w:t>
      </w:r>
      <w:proofErr w:type="gramStart"/>
      <w:r w:rsidRPr="00B001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00199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B00199">
        <w:rPr>
          <w:rFonts w:ascii="Times New Roman" w:hAnsi="Times New Roman" w:cs="Times New Roman"/>
          <w:sz w:val="28"/>
          <w:szCs w:val="28"/>
        </w:rPr>
        <w:t xml:space="preserve">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Свинья и мышь.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"Доскажи словечко". Отгадывание загадок.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Осел и козел.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Сказки об осле и козле.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Овца.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«Какого цвета бывает овца?» Беседа «Польза для людей от разведения овец».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Лошадь.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«Как спят лошади?»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Корова.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«Зачем нужно молоко?»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Тачка.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"Доскажи словечко". Отгадывание загадок.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В деревне.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Cs/>
          <w:iCs/>
          <w:sz w:val="28"/>
          <w:szCs w:val="28"/>
        </w:rPr>
        <w:t>Составление загадок описаний о жителях деревни.</w:t>
      </w:r>
      <w:r w:rsidRPr="00B00199">
        <w:rPr>
          <w:rFonts w:ascii="Times New Roman" w:hAnsi="Times New Roman" w:cs="Times New Roman"/>
          <w:sz w:val="28"/>
          <w:szCs w:val="28"/>
        </w:rPr>
        <w:t xml:space="preserve"> Выполнение практической работы. Представление своего проекта «А кто у меня живет в деревне»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Ракушка и моллюск.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«Знакомство и морскими жителями»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Рыба – клоун. Рыба – ангел.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Викторина «Узнай рыбку по описанию».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Морской еж. Морская звезда.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"Доскажи словечко". Отгадывание загадок.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Сардины.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Работа в парах «А мы знаем, что в море…»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Краб. Медуза. Осьминог.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«Как передвигаются крабы».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Дельфин и кит.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Виртуальная экскурсия в дельфинарий.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 xml:space="preserve">Морской </w:t>
      </w:r>
      <w:proofErr w:type="spellStart"/>
      <w:r w:rsidRPr="00B00199">
        <w:rPr>
          <w:rFonts w:ascii="Times New Roman" w:hAnsi="Times New Roman" w:cs="Times New Roman"/>
          <w:i/>
          <w:sz w:val="28"/>
          <w:szCs w:val="28"/>
        </w:rPr>
        <w:t>конек</w:t>
      </w:r>
      <w:proofErr w:type="gramStart"/>
      <w:r w:rsidRPr="00B0019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B00199">
        <w:rPr>
          <w:rFonts w:ascii="Times New Roman" w:hAnsi="Times New Roman" w:cs="Times New Roman"/>
          <w:i/>
          <w:sz w:val="28"/>
          <w:szCs w:val="28"/>
        </w:rPr>
        <w:t>кат</w:t>
      </w:r>
      <w:proofErr w:type="spellEnd"/>
      <w:r w:rsidRPr="00B00199">
        <w:rPr>
          <w:rFonts w:ascii="Times New Roman" w:hAnsi="Times New Roman" w:cs="Times New Roman"/>
          <w:i/>
          <w:sz w:val="28"/>
          <w:szCs w:val="28"/>
        </w:rPr>
        <w:t>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«Необычная рыба на свете».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Черепаха. Чайка.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Викторина «Морские жители».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Акула.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Игра "Доскажи словечко". Отгадывание загадок.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Сундук с сокровищами.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Беседа «Тайны моря». Выполнение практической работы.</w:t>
      </w:r>
    </w:p>
    <w:p w:rsidR="00332079" w:rsidRPr="00B00199" w:rsidRDefault="00332079" w:rsidP="00B00199">
      <w:pPr>
        <w:pStyle w:val="a3"/>
        <w:numPr>
          <w:ilvl w:val="0"/>
          <w:numId w:val="7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199">
        <w:rPr>
          <w:rFonts w:ascii="Times New Roman" w:hAnsi="Times New Roman" w:cs="Times New Roman"/>
          <w:i/>
          <w:sz w:val="28"/>
          <w:szCs w:val="28"/>
        </w:rPr>
        <w:t>В море.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bCs/>
          <w:iCs/>
          <w:sz w:val="28"/>
          <w:szCs w:val="28"/>
        </w:rPr>
        <w:t>Составление загадок описаний о морских жителях.</w:t>
      </w:r>
      <w:r w:rsidRPr="00B00199">
        <w:rPr>
          <w:rFonts w:ascii="Times New Roman" w:hAnsi="Times New Roman" w:cs="Times New Roman"/>
          <w:sz w:val="28"/>
          <w:szCs w:val="28"/>
        </w:rPr>
        <w:t xml:space="preserve"> Выполнение практической работы. Представление своего проекта «Захватывающий мир моря»</w:t>
      </w:r>
    </w:p>
    <w:p w:rsidR="00332079" w:rsidRPr="00B00199" w:rsidRDefault="00332079" w:rsidP="00B00199">
      <w:pPr>
        <w:pStyle w:val="a3"/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862" w:rsidRDefault="00346862" w:rsidP="00B00199">
      <w:pPr>
        <w:pStyle w:val="a3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2079" w:rsidRPr="00B00199" w:rsidRDefault="00332079" w:rsidP="00B00199">
      <w:pPr>
        <w:pStyle w:val="a3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B0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B00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программы курса</w:t>
      </w:r>
    </w:p>
    <w:p w:rsidR="00332079" w:rsidRPr="00B00199" w:rsidRDefault="00332079" w:rsidP="00B00199">
      <w:pPr>
        <w:pStyle w:val="a3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курса внеур</w:t>
      </w:r>
      <w:r w:rsidR="008916AD"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очной деятельности «Планета детства</w:t>
      </w: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» в начальной школе даёт возможность </w:t>
      </w:r>
      <w:proofErr w:type="gram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обучающимся</w:t>
      </w:r>
      <w:proofErr w:type="gramEnd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достичь следующих результатов в направлении </w:t>
      </w:r>
      <w:r w:rsidRPr="00B00199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личностного развития</w:t>
      </w: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2) развитие мотивов учебной деятельности;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3) развитие самостоятельности и личной ответственности за свои поступки в практической деятельности, на основе представлений о нравственных нормах, социальной справедливости и свободе;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4) развитие навыков сотрудничества </w:t>
      </w:r>
      <w:proofErr w:type="gram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</w:t>
      </w:r>
      <w:proofErr w:type="gramEnd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32079" w:rsidRPr="00B00199" w:rsidRDefault="00332079" w:rsidP="00B00199">
      <w:pPr>
        <w:pStyle w:val="a3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В </w:t>
      </w:r>
      <w:proofErr w:type="spellStart"/>
      <w:r w:rsidRPr="00B00199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метапредметном</w:t>
      </w:r>
      <w:proofErr w:type="spellEnd"/>
      <w:r w:rsidRPr="00B00199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направлении: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1) освоение способов решения проблем творческого и поискового характера;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3) использование знаково-символических сре</w:t>
      </w:r>
      <w:proofErr w:type="gram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дств пр</w:t>
      </w:r>
      <w:proofErr w:type="gramEnd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едставления информации для создания практических моделей при чтении  схем;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4)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5)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 информации;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6) осознанно строить речевое высказывание в соответствии с задачами коммуникации, и составлять тексты в устной и письменной формах;</w:t>
      </w:r>
      <w:proofErr w:type="gramEnd"/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 окружающих;</w:t>
      </w:r>
      <w:proofErr w:type="gramEnd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9) овладение начальными сведениями о сущности и особенностях информационных объектов, процессов и явлений действительности;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10) овладение базовыми предметными и </w:t>
      </w:r>
      <w:proofErr w:type="spellStart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межпредметными</w:t>
      </w:r>
      <w:proofErr w:type="spellEnd"/>
      <w:r w:rsidRPr="00B00199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32079" w:rsidRPr="00B00199" w:rsidRDefault="00332079" w:rsidP="00B00199">
      <w:pPr>
        <w:pStyle w:val="a3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В предметном направлении: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lastRenderedPageBreak/>
        <w:t>Обучающиеся  должны знать:</w:t>
      </w:r>
    </w:p>
    <w:p w:rsidR="00332079" w:rsidRPr="00B00199" w:rsidRDefault="00332079" w:rsidP="00B00199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Что такое пластилин;</w:t>
      </w:r>
    </w:p>
    <w:p w:rsidR="00332079" w:rsidRPr="00B00199" w:rsidRDefault="00332079" w:rsidP="00B00199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Историю возникновения пластилина;</w:t>
      </w:r>
    </w:p>
    <w:p w:rsidR="00332079" w:rsidRPr="00B00199" w:rsidRDefault="00332079" w:rsidP="00B00199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Основные приемы работы с пластилином.</w:t>
      </w:r>
    </w:p>
    <w:p w:rsidR="00332079" w:rsidRPr="00B00199" w:rsidRDefault="00332079" w:rsidP="00B00199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Название, назначение, правила пользования ручными инструментами для обработки материалов.</w:t>
      </w:r>
    </w:p>
    <w:p w:rsidR="00332079" w:rsidRPr="00B00199" w:rsidRDefault="00332079" w:rsidP="00B00199">
      <w:pPr>
        <w:pStyle w:val="a3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332079" w:rsidRPr="00B00199" w:rsidRDefault="00332079" w:rsidP="00B00199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Подбирать пластилин нужного цвета;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Пользоваться стеками, зубочистками, пергаментом, нитками, скалкой, ножницами;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Выполнять разметку куска пластилина;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Пользоваться схемой, технологической  картой;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Собирать модель из отдельных модулей;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Анализировать выполненный образец;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Составлять композицию из готовых поделок.</w:t>
      </w:r>
    </w:p>
    <w:p w:rsidR="00332079" w:rsidRPr="00B00199" w:rsidRDefault="00332079" w:rsidP="00B00199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199">
        <w:rPr>
          <w:rFonts w:ascii="Times New Roman" w:hAnsi="Times New Roman" w:cs="Times New Roman"/>
          <w:sz w:val="28"/>
          <w:szCs w:val="28"/>
        </w:rPr>
        <w:t>Уметь красиво, эстетически грамотно оформить модель.</w:t>
      </w:r>
    </w:p>
    <w:p w:rsidR="00332079" w:rsidRPr="00B00199" w:rsidRDefault="00332079" w:rsidP="003320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05" w:rsidRDefault="00DC0505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00199" w:rsidRDefault="00B00199" w:rsidP="00DC0505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46862" w:rsidRDefault="00346862" w:rsidP="00346862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46862" w:rsidRDefault="00346862" w:rsidP="00346862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46862" w:rsidRDefault="00346862" w:rsidP="00346862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32079" w:rsidRPr="00DC0505" w:rsidRDefault="00332079" w:rsidP="00346862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C050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 курса</w:t>
      </w:r>
    </w:p>
    <w:p w:rsidR="00332079" w:rsidRPr="00B76EBF" w:rsidRDefault="00332079" w:rsidP="00332079">
      <w:pPr>
        <w:pStyle w:val="a3"/>
        <w:spacing w:after="0" w:line="240" w:lineRule="auto"/>
        <w:ind w:left="148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6"/>
        <w:gridCol w:w="6294"/>
        <w:gridCol w:w="1551"/>
        <w:gridCol w:w="1322"/>
      </w:tblGrid>
      <w:tr w:rsidR="00DC0505" w:rsidRPr="00B76EBF" w:rsidTr="00346862">
        <w:trPr>
          <w:trHeight w:val="99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05" w:rsidRPr="00B76EBF" w:rsidRDefault="00DC050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05" w:rsidRPr="00B76EBF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505" w:rsidRPr="00B76EBF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6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E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05" w:rsidRPr="00DC0505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9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 w:rsidP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1. </w:t>
            </w:r>
            <w:r w:rsidRPr="00DC0505">
              <w:rPr>
                <w:rFonts w:ascii="Times New Roman" w:hAnsi="Times New Roman" w:cs="Times New Roman"/>
                <w:b/>
                <w:sz w:val="28"/>
                <w:szCs w:val="24"/>
              </w:rPr>
              <w:t>В зоопарке (11 часов)</w:t>
            </w: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Лев и львица.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 xml:space="preserve">Цветные змейки. Попугай. 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Бегемот и носорог.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Фламинго и хамелеон.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Слон.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Шимпанзе, обезьянка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Тигр.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Крокодил.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Зебра и жираф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spellStart"/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Дерево и пальма.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C050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Зоопарк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9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2. </w:t>
            </w:r>
            <w:r w:rsidRPr="00DC0505">
              <w:rPr>
                <w:rFonts w:ascii="Times New Roman" w:hAnsi="Times New Roman" w:cs="Times New Roman"/>
                <w:b/>
                <w:sz w:val="28"/>
                <w:szCs w:val="24"/>
              </w:rPr>
              <w:t>В деревне (11)</w:t>
            </w: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Голубь и цыпленок. Курица и петух.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Кролик.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Собака и кошка.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Утка и гусь.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Свинья и мышь.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Осел и козел.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Овца.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Лошадь.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Корова.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Тачка.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В деревне.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97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b/>
                <w:sz w:val="28"/>
                <w:szCs w:val="24"/>
              </w:rPr>
              <w:t>Раздел 3. В море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DC0505">
              <w:rPr>
                <w:rFonts w:ascii="Times New Roman" w:hAnsi="Times New Roman" w:cs="Times New Roman"/>
                <w:b/>
                <w:sz w:val="28"/>
                <w:szCs w:val="24"/>
              </w:rPr>
              <w:t>(11)</w:t>
            </w: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Ракушка и моллюск.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Рыба – клоун. Рыба – ангел.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Морской еж. Морская звезда.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Сардины.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Краб. Медуза. Осьминог.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Дельфин и кит.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Морской конек. Скат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Черепаха. Чайка.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32.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Сундук с сокровищами.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05" w:rsidRPr="00B76EBF" w:rsidTr="0034686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33.</w:t>
            </w:r>
          </w:p>
        </w:tc>
        <w:tc>
          <w:tcPr>
            <w:tcW w:w="6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 xml:space="preserve"> В море.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505" w:rsidRPr="00DC0505" w:rsidRDefault="00DC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05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505" w:rsidRPr="00B76EBF" w:rsidRDefault="00DC050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079" w:rsidRPr="00B76EBF" w:rsidRDefault="00332079" w:rsidP="00332079">
      <w:pPr>
        <w:pStyle w:val="a6"/>
        <w:suppressAutoHyphens w:val="0"/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332079" w:rsidRPr="00B76EBF" w:rsidSect="00346862">
      <w:pgSz w:w="11906" w:h="16838"/>
      <w:pgMar w:top="425" w:right="1134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99" w:rsidRDefault="00B00199" w:rsidP="00B00199">
      <w:pPr>
        <w:spacing w:after="0" w:line="240" w:lineRule="auto"/>
      </w:pPr>
      <w:r>
        <w:separator/>
      </w:r>
    </w:p>
  </w:endnote>
  <w:endnote w:type="continuationSeparator" w:id="0">
    <w:p w:rsidR="00B00199" w:rsidRDefault="00B00199" w:rsidP="00B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99" w:rsidRDefault="00B00199" w:rsidP="00B00199">
      <w:pPr>
        <w:spacing w:after="0" w:line="240" w:lineRule="auto"/>
      </w:pPr>
      <w:r>
        <w:separator/>
      </w:r>
    </w:p>
  </w:footnote>
  <w:footnote w:type="continuationSeparator" w:id="0">
    <w:p w:rsidR="00B00199" w:rsidRDefault="00B00199" w:rsidP="00B0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8B0345"/>
    <w:multiLevelType w:val="hybridMultilevel"/>
    <w:tmpl w:val="3EDCCB1C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70963"/>
    <w:multiLevelType w:val="hybridMultilevel"/>
    <w:tmpl w:val="9796ED88"/>
    <w:lvl w:ilvl="0" w:tplc="EDDCA532">
      <w:start w:val="3"/>
      <w:numFmt w:val="upperRoman"/>
      <w:lvlText w:val="%1."/>
      <w:lvlJc w:val="right"/>
      <w:pPr>
        <w:ind w:left="1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328B"/>
    <w:multiLevelType w:val="multilevel"/>
    <w:tmpl w:val="97D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C89"/>
    <w:multiLevelType w:val="hybridMultilevel"/>
    <w:tmpl w:val="F30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B1D70"/>
    <w:multiLevelType w:val="hybridMultilevel"/>
    <w:tmpl w:val="1640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E7743"/>
    <w:multiLevelType w:val="multilevel"/>
    <w:tmpl w:val="E828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776D"/>
    <w:multiLevelType w:val="multilevel"/>
    <w:tmpl w:val="E61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36110"/>
    <w:multiLevelType w:val="hybridMultilevel"/>
    <w:tmpl w:val="C70A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F2897"/>
    <w:multiLevelType w:val="multilevel"/>
    <w:tmpl w:val="B5C24A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41A8"/>
    <w:multiLevelType w:val="hybridMultilevel"/>
    <w:tmpl w:val="BDFA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B1D6E"/>
    <w:multiLevelType w:val="hybridMultilevel"/>
    <w:tmpl w:val="9B2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5A3320"/>
    <w:multiLevelType w:val="hybridMultilevel"/>
    <w:tmpl w:val="270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79"/>
    <w:rsid w:val="00007A6D"/>
    <w:rsid w:val="002F029A"/>
    <w:rsid w:val="00332079"/>
    <w:rsid w:val="00346862"/>
    <w:rsid w:val="0035323D"/>
    <w:rsid w:val="003C06CD"/>
    <w:rsid w:val="003E13F2"/>
    <w:rsid w:val="004A70F9"/>
    <w:rsid w:val="00562785"/>
    <w:rsid w:val="007272BA"/>
    <w:rsid w:val="008916AD"/>
    <w:rsid w:val="00927D82"/>
    <w:rsid w:val="00AF76C4"/>
    <w:rsid w:val="00B00199"/>
    <w:rsid w:val="00B22568"/>
    <w:rsid w:val="00B2471C"/>
    <w:rsid w:val="00B7496F"/>
    <w:rsid w:val="00B76EBF"/>
    <w:rsid w:val="00CF71A2"/>
    <w:rsid w:val="00DC0505"/>
    <w:rsid w:val="00F00A5D"/>
    <w:rsid w:val="00F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32079"/>
    <w:pPr>
      <w:suppressAutoHyphens/>
    </w:pPr>
    <w:rPr>
      <w:rFonts w:ascii="Calibri" w:eastAsia="Times New Roman" w:hAnsi="Calibri" w:cs="Calibri"/>
      <w:color w:val="00000A"/>
    </w:rPr>
  </w:style>
  <w:style w:type="paragraph" w:styleId="a4">
    <w:name w:val="Body Text"/>
    <w:basedOn w:val="a3"/>
    <w:link w:val="a5"/>
    <w:unhideWhenUsed/>
    <w:rsid w:val="00332079"/>
    <w:pPr>
      <w:spacing w:after="120"/>
    </w:pPr>
  </w:style>
  <w:style w:type="character" w:customStyle="1" w:styleId="a5">
    <w:name w:val="Основной текст Знак"/>
    <w:basedOn w:val="a0"/>
    <w:link w:val="a4"/>
    <w:rsid w:val="00332079"/>
    <w:rPr>
      <w:rFonts w:ascii="Calibri" w:eastAsia="Times New Roman" w:hAnsi="Calibri" w:cs="Calibri"/>
      <w:color w:val="00000A"/>
    </w:rPr>
  </w:style>
  <w:style w:type="table" w:customStyle="1" w:styleId="2">
    <w:name w:val="Сетка таблицы2"/>
    <w:basedOn w:val="a1"/>
    <w:rsid w:val="00332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3"/>
    <w:uiPriority w:val="99"/>
    <w:qFormat/>
    <w:rsid w:val="00332079"/>
    <w:pPr>
      <w:ind w:left="720"/>
      <w:contextualSpacing/>
    </w:pPr>
  </w:style>
  <w:style w:type="paragraph" w:styleId="a7">
    <w:name w:val="Normal (Web)"/>
    <w:basedOn w:val="a3"/>
    <w:semiHidden/>
    <w:unhideWhenUsed/>
    <w:rsid w:val="00332079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91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19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1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79F1C-5EAC-439D-B921-72B3B8D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2017-11-27T20:37:00Z</dcterms:created>
  <dcterms:modified xsi:type="dcterms:W3CDTF">2020-10-06T19:51:00Z</dcterms:modified>
</cp:coreProperties>
</file>