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C" w:rsidRDefault="00292606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классы</w:t>
      </w:r>
    </w:p>
    <w:p w:rsidR="0069393C" w:rsidRDefault="0069393C">
      <w:pPr>
        <w:pStyle w:val="a3"/>
        <w:spacing w:before="8"/>
        <w:ind w:left="0"/>
        <w:rPr>
          <w:b/>
          <w:sz w:val="25"/>
        </w:rPr>
      </w:pPr>
    </w:p>
    <w:p w:rsidR="0069393C" w:rsidRDefault="00292606">
      <w:pPr>
        <w:pStyle w:val="a3"/>
        <w:ind w:left="82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математике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435"/>
          <w:tab w:val="left" w:pos="436"/>
          <w:tab w:val="left" w:pos="2138"/>
          <w:tab w:val="left" w:pos="4210"/>
          <w:tab w:val="left" w:pos="6275"/>
          <w:tab w:val="left" w:pos="7534"/>
          <w:tab w:val="left" w:pos="8696"/>
        </w:tabs>
        <w:ind w:right="114" w:firstLine="0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78"/>
        </w:tabs>
        <w:ind w:right="109" w:firstLine="0"/>
        <w:rPr>
          <w:sz w:val="24"/>
        </w:rPr>
      </w:pPr>
      <w:r>
        <w:rPr>
          <w:sz w:val="24"/>
        </w:rPr>
        <w:t>Основной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МБОУ</w:t>
      </w:r>
      <w:r>
        <w:rPr>
          <w:noProof/>
          <w:sz w:val="24"/>
          <w:lang w:eastAsia="ru-RU"/>
        </w:rPr>
        <w:t xml:space="preserve"> Мерлинской школы</w:t>
      </w:r>
      <w:r>
        <w:rPr>
          <w:sz w:val="24"/>
        </w:rPr>
        <w:t>;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«СШ</w:t>
      </w:r>
      <w:r>
        <w:rPr>
          <w:spacing w:val="-4"/>
          <w:sz w:val="24"/>
        </w:rPr>
        <w:t xml:space="preserve"> </w:t>
      </w:r>
      <w:r>
        <w:rPr>
          <w:sz w:val="24"/>
        </w:rPr>
        <w:t>№40»;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noProof/>
          <w:sz w:val="24"/>
          <w:lang w:eastAsia="ru-RU"/>
        </w:rPr>
        <w:t>Мерлинской школы</w:t>
      </w:r>
      <w:r>
        <w:rPr>
          <w:sz w:val="24"/>
        </w:rPr>
        <w:t>;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71"/>
        </w:tabs>
        <w:ind w:right="106" w:firstLine="0"/>
        <w:rPr>
          <w:sz w:val="24"/>
        </w:rPr>
      </w:pPr>
      <w:proofErr w:type="gramStart"/>
      <w:r>
        <w:rPr>
          <w:sz w:val="24"/>
        </w:rPr>
        <w:t>Мерзляк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А.Г.</w:t>
      </w:r>
      <w:r>
        <w:rPr>
          <w:spacing w:val="19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9"/>
          <w:sz w:val="24"/>
        </w:rPr>
        <w:t xml:space="preserve"> </w:t>
      </w:r>
      <w:r>
        <w:rPr>
          <w:sz w:val="24"/>
        </w:rPr>
        <w:t>5-11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Граф,</w:t>
      </w:r>
      <w:r>
        <w:rPr>
          <w:spacing w:val="-57"/>
          <w:sz w:val="24"/>
        </w:rPr>
        <w:t xml:space="preserve"> </w:t>
      </w:r>
      <w:r>
        <w:rPr>
          <w:sz w:val="24"/>
        </w:rPr>
        <w:t>2017;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51"/>
        </w:tabs>
        <w:ind w:right="110" w:firstLine="0"/>
        <w:rPr>
          <w:color w:val="252525"/>
          <w:sz w:val="24"/>
        </w:rPr>
      </w:pP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курсу</w:t>
      </w:r>
      <w:r>
        <w:rPr>
          <w:spacing w:val="1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8"/>
          <w:sz w:val="24"/>
        </w:rPr>
        <w:t xml:space="preserve"> </w:t>
      </w:r>
      <w:r>
        <w:rPr>
          <w:sz w:val="24"/>
        </w:rPr>
        <w:t>5–6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7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57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классы/сост. Т. 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М.;Просвещение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9393C" w:rsidRDefault="0069393C">
      <w:pPr>
        <w:pStyle w:val="a3"/>
        <w:spacing w:before="2"/>
        <w:ind w:left="0"/>
        <w:rPr>
          <w:sz w:val="26"/>
        </w:rPr>
      </w:pPr>
    </w:p>
    <w:p w:rsidR="0069393C" w:rsidRDefault="00292606">
      <w:pPr>
        <w:pStyle w:val="a3"/>
        <w:ind w:left="521"/>
      </w:pPr>
      <w:r>
        <w:t>Количество</w:t>
      </w:r>
      <w:r>
        <w:rPr>
          <w:spacing w:val="-4"/>
        </w:rPr>
        <w:t xml:space="preserve"> </w:t>
      </w:r>
      <w:r>
        <w:t>часов: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204</w:t>
      </w:r>
      <w:r>
        <w:rPr>
          <w:sz w:val="24"/>
        </w:rPr>
        <w:t xml:space="preserve">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неделю);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неделю).</w:t>
      </w:r>
    </w:p>
    <w:p w:rsidR="0069393C" w:rsidRDefault="0069393C">
      <w:pPr>
        <w:pStyle w:val="a3"/>
        <w:spacing w:before="9"/>
        <w:ind w:left="0"/>
        <w:rPr>
          <w:sz w:val="23"/>
        </w:rPr>
      </w:pPr>
    </w:p>
    <w:p w:rsidR="0069393C" w:rsidRDefault="00292606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учебники:</w:t>
      </w:r>
    </w:p>
    <w:p w:rsidR="0069393C" w:rsidRDefault="00292606">
      <w:pPr>
        <w:pStyle w:val="a5"/>
        <w:numPr>
          <w:ilvl w:val="0"/>
          <w:numId w:val="2"/>
        </w:numPr>
        <w:tabs>
          <w:tab w:val="left" w:pos="242"/>
        </w:tabs>
        <w:ind w:right="1288" w:firstLine="0"/>
        <w:rPr>
          <w:sz w:val="24"/>
        </w:rPr>
      </w:pPr>
      <w:r>
        <w:rPr>
          <w:sz w:val="24"/>
        </w:rPr>
        <w:t xml:space="preserve">А. Г.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 В. Б. Полонский, М. С. Якир. Математика 5 класс: учебник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z w:val="24"/>
        </w:rPr>
        <w:t>;</w:t>
      </w:r>
    </w:p>
    <w:p w:rsidR="0069393C" w:rsidRDefault="0069393C">
      <w:pPr>
        <w:pStyle w:val="a3"/>
        <w:ind w:left="0"/>
      </w:pPr>
    </w:p>
    <w:p w:rsidR="0069393C" w:rsidRDefault="00292606">
      <w:pPr>
        <w:pStyle w:val="a3"/>
        <w:ind w:right="104" w:firstLine="299"/>
        <w:jc w:val="both"/>
      </w:pPr>
      <w:r>
        <w:t>Практическая значимость школьного курса математики 5-6 классов обусловлена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</w:t>
      </w:r>
      <w:r>
        <w:t>льзования современной техники, восприятия научных и технических понятий и идей.</w:t>
      </w:r>
      <w:r>
        <w:rPr>
          <w:spacing w:val="1"/>
        </w:rPr>
        <w:t xml:space="preserve"> </w:t>
      </w:r>
      <w:r>
        <w:t>Математика - язык науки и техники. С её помощью моделируются и изучаются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происходящие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69393C" w:rsidRDefault="00292606">
      <w:pPr>
        <w:pStyle w:val="a3"/>
        <w:spacing w:before="1"/>
        <w:ind w:right="111" w:firstLine="299"/>
        <w:jc w:val="both"/>
      </w:pPr>
      <w:r>
        <w:t>Предмет</w:t>
      </w:r>
      <w:r>
        <w:rPr>
          <w:spacing w:val="1"/>
        </w:rPr>
        <w:t xml:space="preserve"> </w:t>
      </w:r>
      <w:r>
        <w:t>«Математика» в 5-6 классе включает арифметический м</w:t>
      </w:r>
      <w:r>
        <w:t>атериал, элементы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геометрии, а также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вероятностно-</w:t>
      </w:r>
      <w:r>
        <w:rPr>
          <w:spacing w:val="-1"/>
        </w:rPr>
        <w:t xml:space="preserve"> </w:t>
      </w:r>
      <w:r>
        <w:t>статистической</w:t>
      </w:r>
      <w:r>
        <w:rPr>
          <w:spacing w:val="-3"/>
        </w:rPr>
        <w:t xml:space="preserve"> </w:t>
      </w:r>
      <w:r>
        <w:t>линии.</w:t>
      </w:r>
    </w:p>
    <w:p w:rsidR="0069393C" w:rsidRDefault="00292606">
      <w:pPr>
        <w:pStyle w:val="a3"/>
        <w:ind w:right="116" w:firstLine="299"/>
        <w:jc w:val="both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развитии».</w:t>
      </w:r>
    </w:p>
    <w:p w:rsidR="0069393C" w:rsidRDefault="00292606">
      <w:pPr>
        <w:pStyle w:val="a3"/>
        <w:ind w:right="111" w:firstLine="299"/>
        <w:jc w:val="both"/>
      </w:pPr>
      <w:r>
        <w:t>Сознательное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необходимо в повседневной жизни, для изучения смежных дисциплин и продолжения</w:t>
      </w:r>
      <w:r>
        <w:rPr>
          <w:spacing w:val="1"/>
        </w:rPr>
        <w:t xml:space="preserve"> </w:t>
      </w:r>
      <w:r>
        <w:t>образования.</w:t>
      </w:r>
    </w:p>
    <w:p w:rsidR="0069393C" w:rsidRDefault="0069393C">
      <w:pPr>
        <w:pStyle w:val="a3"/>
        <w:spacing w:before="1"/>
        <w:ind w:left="0"/>
        <w:rPr>
          <w:sz w:val="26"/>
        </w:rPr>
      </w:pPr>
    </w:p>
    <w:p w:rsidR="0069393C" w:rsidRDefault="00292606">
      <w:pPr>
        <w:pStyle w:val="a3"/>
        <w:spacing w:before="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69393C" w:rsidRDefault="0069393C">
      <w:pPr>
        <w:pStyle w:val="a3"/>
        <w:spacing w:before="11"/>
        <w:ind w:left="0"/>
        <w:rPr>
          <w:sz w:val="23"/>
        </w:rPr>
      </w:pPr>
    </w:p>
    <w:p w:rsidR="0069393C" w:rsidRDefault="00292606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предмета:</w:t>
      </w:r>
    </w:p>
    <w:p w:rsidR="0069393C" w:rsidRDefault="00292606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личностные,</w:t>
      </w:r>
    </w:p>
    <w:p w:rsidR="0069393C" w:rsidRDefault="00292606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69393C" w:rsidRDefault="00292606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предметные.</w:t>
      </w:r>
    </w:p>
    <w:p w:rsidR="0069393C" w:rsidRDefault="0069393C">
      <w:pPr>
        <w:pStyle w:val="a3"/>
        <w:spacing w:before="8"/>
        <w:ind w:left="0"/>
        <w:rPr>
          <w:sz w:val="23"/>
        </w:rPr>
      </w:pPr>
    </w:p>
    <w:p w:rsidR="0069393C" w:rsidRDefault="00292606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69393C" w:rsidRDefault="0069393C">
      <w:pPr>
        <w:pStyle w:val="a3"/>
        <w:ind w:left="0"/>
      </w:pPr>
    </w:p>
    <w:p w:rsidR="0069393C" w:rsidRDefault="00292606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Календарно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69393C" w:rsidRDefault="0069393C">
      <w:pPr>
        <w:pStyle w:val="a3"/>
        <w:spacing w:before="1"/>
        <w:ind w:left="0"/>
      </w:pPr>
    </w:p>
    <w:p w:rsidR="0069393C" w:rsidRDefault="00292606">
      <w:pPr>
        <w:pStyle w:val="a3"/>
        <w:ind w:right="112" w:firstLine="2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sectPr w:rsidR="0069393C" w:rsidSect="0069393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AC6"/>
    <w:multiLevelType w:val="hybridMultilevel"/>
    <w:tmpl w:val="628AE692"/>
    <w:lvl w:ilvl="0" w:tplc="2F16E8E0">
      <w:numFmt w:val="bullet"/>
      <w:lvlText w:val="-"/>
      <w:lvlJc w:val="left"/>
      <w:pPr>
        <w:ind w:left="102" w:hanging="334"/>
      </w:pPr>
      <w:rPr>
        <w:rFonts w:hint="default"/>
        <w:w w:val="99"/>
        <w:lang w:val="ru-RU" w:eastAsia="en-US" w:bidi="ar-SA"/>
      </w:rPr>
    </w:lvl>
    <w:lvl w:ilvl="1" w:tplc="922E791A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7F100124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10981DF8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312CC844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56DA3BF6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D136C402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011017C4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3DE28CC4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1">
    <w:nsid w:val="4C0C1E2E"/>
    <w:multiLevelType w:val="hybridMultilevel"/>
    <w:tmpl w:val="113A3B80"/>
    <w:lvl w:ilvl="0" w:tplc="F8FED06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C532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30623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226284EC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D8E8ECC8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5A74881E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 w:tplc="501A7E6C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82A679DC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62D298AC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393C"/>
    <w:rsid w:val="00292606"/>
    <w:rsid w:val="006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9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93C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69393C"/>
    <w:pPr>
      <w:spacing w:before="71"/>
      <w:ind w:left="1521" w:right="152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9393C"/>
    <w:pPr>
      <w:ind w:left="102"/>
    </w:pPr>
  </w:style>
  <w:style w:type="paragraph" w:customStyle="1" w:styleId="TableParagraph">
    <w:name w:val="Table Paragraph"/>
    <w:basedOn w:val="a"/>
    <w:uiPriority w:val="1"/>
    <w:qFormat/>
    <w:rsid w:val="0069393C"/>
  </w:style>
  <w:style w:type="paragraph" w:styleId="a6">
    <w:name w:val="Balloon Text"/>
    <w:basedOn w:val="a"/>
    <w:link w:val="a7"/>
    <w:uiPriority w:val="99"/>
    <w:semiHidden/>
    <w:unhideWhenUsed/>
    <w:rsid w:val="0029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6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2021-03-07T18:25:00Z</dcterms:created>
  <dcterms:modified xsi:type="dcterms:W3CDTF">2021-03-07T18:25:00Z</dcterms:modified>
</cp:coreProperties>
</file>