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22" w:rsidRPr="00632B22" w:rsidRDefault="00632B22" w:rsidP="00632B22">
      <w:pPr>
        <w:jc w:val="center"/>
      </w:pPr>
      <w:r w:rsidRPr="00632B22">
        <w:rPr>
          <w:b/>
          <w:bCs/>
        </w:rPr>
        <w:t>Учебный курс ОРКСЭ</w:t>
      </w:r>
    </w:p>
    <w:p w:rsidR="00632B22" w:rsidRPr="00632B22" w:rsidRDefault="00632B22" w:rsidP="00632B22">
      <w:r w:rsidRPr="00632B22">
        <w:t> </w:t>
      </w:r>
      <w:bookmarkStart w:id="0" w:name="_GoBack"/>
      <w:bookmarkEnd w:id="0"/>
    </w:p>
    <w:p w:rsidR="00632B22" w:rsidRPr="00632B22" w:rsidRDefault="00632B22" w:rsidP="00632B22">
      <w:r w:rsidRPr="00632B22">
        <w:t>    </w:t>
      </w:r>
      <w:r w:rsidRPr="00632B22">
        <w:rPr>
          <w:b/>
          <w:bCs/>
        </w:rPr>
        <w:t>Нормативно - правовая база</w:t>
      </w:r>
    </w:p>
    <w:p w:rsidR="00632B22" w:rsidRPr="00632B22" w:rsidRDefault="00632B22" w:rsidP="00632B22">
      <w:pPr>
        <w:numPr>
          <w:ilvl w:val="0"/>
          <w:numId w:val="1"/>
        </w:numPr>
      </w:pPr>
      <w:r w:rsidRPr="00632B22">
        <w:t xml:space="preserve">Поручение президента РФ о введении с 2012 года во всех </w:t>
      </w:r>
      <w:proofErr w:type="spellStart"/>
      <w:r w:rsidRPr="00632B22">
        <w:t>субъетах</w:t>
      </w:r>
      <w:proofErr w:type="spellEnd"/>
      <w:r w:rsidRPr="00632B22">
        <w:t xml:space="preserve"> РФ комплексного учебного к</w:t>
      </w:r>
      <w:r>
        <w:t>урса для общеобразовательных уч</w:t>
      </w:r>
      <w:r w:rsidRPr="00632B22">
        <w:t>реждений "Основы религиозных культур и светской этики" от 02.08.2009г. N Пр-2009;</w:t>
      </w:r>
    </w:p>
    <w:p w:rsidR="00632B22" w:rsidRPr="00632B22" w:rsidRDefault="00632B22" w:rsidP="00632B22">
      <w:pPr>
        <w:numPr>
          <w:ilvl w:val="0"/>
          <w:numId w:val="1"/>
        </w:numPr>
      </w:pPr>
      <w:r w:rsidRPr="00632B22">
        <w:t>Письмо Министерства образования и науки РФ " Об использовании учебников и учебных пособий в образовательном процессе" от 10.02.2011 г. N 03-105;</w:t>
      </w:r>
    </w:p>
    <w:p w:rsidR="00632B22" w:rsidRPr="00632B22" w:rsidRDefault="00632B22" w:rsidP="00632B22">
      <w:pPr>
        <w:numPr>
          <w:ilvl w:val="0"/>
          <w:numId w:val="1"/>
        </w:numPr>
      </w:pPr>
      <w:r w:rsidRPr="00632B22">
        <w:t>Письмо Министерства образования и науки РФ "О направлении методических материалов ОРКСЭ" от 08.07.2011 г. N МД-883/03;</w:t>
      </w:r>
    </w:p>
    <w:p w:rsidR="00632B22" w:rsidRPr="00632B22" w:rsidRDefault="00632B22" w:rsidP="00632B22">
      <w:pPr>
        <w:numPr>
          <w:ilvl w:val="0"/>
          <w:numId w:val="1"/>
        </w:numPr>
      </w:pPr>
      <w:proofErr w:type="spellStart"/>
      <w:r w:rsidRPr="00632B22">
        <w:t>Письмоо</w:t>
      </w:r>
      <w:proofErr w:type="spellEnd"/>
      <w:r w:rsidRPr="00632B22">
        <w:t xml:space="preserve"> Министерства образования и науки РФ "Об обеспечении преподавания комплексного учебного курса ОРКСЭ" от 24.10.2011г. N МД-1427/03;</w:t>
      </w:r>
    </w:p>
    <w:p w:rsidR="00632B22" w:rsidRPr="00632B22" w:rsidRDefault="00632B22" w:rsidP="00632B22">
      <w:pPr>
        <w:numPr>
          <w:ilvl w:val="0"/>
          <w:numId w:val="1"/>
        </w:numPr>
      </w:pPr>
      <w:r w:rsidRPr="00632B22">
        <w:t>Распоряжение правительства РФ " Об утверждении плана мероприятий по введению с 2012-2013 учебного года во всех субъектах Российской Федерации комплексного учебного к</w:t>
      </w:r>
      <w:r>
        <w:t>урса для общеобразовательных уч</w:t>
      </w:r>
      <w:r w:rsidRPr="00632B22">
        <w:t>реждений " Основы религиозных культур и свет</w:t>
      </w:r>
      <w:r>
        <w:t>с</w:t>
      </w:r>
      <w:r w:rsidRPr="00632B22">
        <w:t>кой этики" от 28.01.2012г. №84-р;</w:t>
      </w:r>
    </w:p>
    <w:p w:rsidR="00632B22" w:rsidRPr="00632B22" w:rsidRDefault="00632B22" w:rsidP="00632B22">
      <w:pPr>
        <w:numPr>
          <w:ilvl w:val="0"/>
          <w:numId w:val="1"/>
        </w:numPr>
      </w:pPr>
      <w:r w:rsidRPr="00632B22">
        <w:t xml:space="preserve">Приказ Министерства образования и науки РФ "О внесении изменений </w:t>
      </w:r>
      <w:r>
        <w:t>в федеральный компо</w:t>
      </w:r>
      <w:r w:rsidRPr="00632B22">
        <w:t>нент государственных образовательных стандартов начального общего, основного общего, среднег</w:t>
      </w:r>
      <w:proofErr w:type="gramStart"/>
      <w:r w:rsidRPr="00632B22">
        <w:t>о(</w:t>
      </w:r>
      <w:proofErr w:type="gramEnd"/>
      <w:r w:rsidRPr="00632B22">
        <w:t>полного) общего образования, утверждённый Министерством образования РФ от 05.03.2004 №1089" от 31.01.2012г. №69;</w:t>
      </w:r>
    </w:p>
    <w:p w:rsidR="00632B22" w:rsidRPr="00632B22" w:rsidRDefault="00632B22" w:rsidP="00632B22">
      <w:pPr>
        <w:numPr>
          <w:ilvl w:val="0"/>
          <w:numId w:val="1"/>
        </w:numPr>
      </w:pPr>
      <w:r w:rsidRPr="00632B22">
        <w:t>Приказ Министерства образования и науки РФ " О внесении в федеральный базисный учебный план и примерные учебн</w:t>
      </w:r>
      <w:r>
        <w:t>ые планы для образовательных уч</w:t>
      </w:r>
      <w:r w:rsidRPr="00632B22">
        <w:t>реждений Российс</w:t>
      </w:r>
      <w:r>
        <w:t>кой Федерации, реализующих прогр</w:t>
      </w:r>
      <w:r w:rsidRPr="00632B22">
        <w:t>аммы общего образования РФ от 09.03.2004 №1312" от 01.02.2012 №74;</w:t>
      </w:r>
    </w:p>
    <w:p w:rsidR="00632B22" w:rsidRPr="00632B22" w:rsidRDefault="00632B22" w:rsidP="00632B22">
      <w:pPr>
        <w:numPr>
          <w:ilvl w:val="0"/>
          <w:numId w:val="1"/>
        </w:numPr>
      </w:pPr>
      <w:r>
        <w:t>Письмо Министерства образова</w:t>
      </w:r>
      <w:r w:rsidRPr="00632B22">
        <w:t>ния и науки РФ " О введении курса ОРКСЭ с 1 сентября 2012 года" от 09.02.2012г. № МО-102/03;</w:t>
      </w:r>
    </w:p>
    <w:p w:rsidR="00632B22" w:rsidRPr="00632B22" w:rsidRDefault="00632B22" w:rsidP="00632B22">
      <w:r w:rsidRPr="00632B22">
        <w:t>      </w:t>
      </w:r>
      <w:r w:rsidRPr="00632B22">
        <w:rPr>
          <w:b/>
          <w:bCs/>
        </w:rPr>
        <w:t>Информационное обеспечение преподавания ОРКСЭ</w:t>
      </w:r>
    </w:p>
    <w:p w:rsidR="00632B22" w:rsidRPr="00632B22" w:rsidRDefault="00632B22" w:rsidP="00632B22">
      <w:r w:rsidRPr="00632B22">
        <w:t>    Специализированный портал </w:t>
      </w:r>
      <w:hyperlink r:id="rId6" w:history="1">
        <w:r w:rsidRPr="00632B22">
          <w:rPr>
            <w:rStyle w:val="a3"/>
          </w:rPr>
          <w:t>www.orkce.org</w:t>
        </w:r>
      </w:hyperlink>
    </w:p>
    <w:p w:rsidR="00632B22" w:rsidRPr="00632B22" w:rsidRDefault="00632B22" w:rsidP="00632B22">
      <w:r w:rsidRPr="00632B22">
        <w:t>    Информация на портале размещена в следующих разделах:</w:t>
      </w:r>
    </w:p>
    <w:p w:rsidR="00632B22" w:rsidRPr="00632B22" w:rsidRDefault="00632B22" w:rsidP="00632B22">
      <w:pPr>
        <w:numPr>
          <w:ilvl w:val="0"/>
          <w:numId w:val="2"/>
        </w:numPr>
      </w:pPr>
      <w:r w:rsidRPr="00632B22">
        <w:t>"Нормативные материалы";</w:t>
      </w:r>
    </w:p>
    <w:p w:rsidR="00632B22" w:rsidRPr="00632B22" w:rsidRDefault="00632B22" w:rsidP="00632B22">
      <w:pPr>
        <w:numPr>
          <w:ilvl w:val="0"/>
          <w:numId w:val="2"/>
        </w:numPr>
      </w:pPr>
      <w:r w:rsidRPr="00632B22">
        <w:t>" Методический кабинет преподавателя-тренера";</w:t>
      </w:r>
    </w:p>
    <w:p w:rsidR="00632B22" w:rsidRPr="00632B22" w:rsidRDefault="00632B22" w:rsidP="00632B22">
      <w:pPr>
        <w:numPr>
          <w:ilvl w:val="0"/>
          <w:numId w:val="2"/>
        </w:numPr>
      </w:pPr>
      <w:r w:rsidRPr="00632B22">
        <w:t>" Новости СМИ об ОРКСЭ";</w:t>
      </w:r>
    </w:p>
    <w:p w:rsidR="00632B22" w:rsidRPr="00632B22" w:rsidRDefault="00632B22" w:rsidP="00632B22">
      <w:pPr>
        <w:numPr>
          <w:ilvl w:val="0"/>
          <w:numId w:val="2"/>
        </w:numPr>
      </w:pPr>
      <w:r w:rsidRPr="00632B22">
        <w:t>" Региональный опыт";</w:t>
      </w:r>
    </w:p>
    <w:p w:rsidR="00632B22" w:rsidRPr="00632B22" w:rsidRDefault="00632B22" w:rsidP="00632B22">
      <w:pPr>
        <w:numPr>
          <w:ilvl w:val="0"/>
          <w:numId w:val="2"/>
        </w:numPr>
      </w:pPr>
      <w:r w:rsidRPr="00632B22">
        <w:t>" Обратная связь".</w:t>
      </w:r>
    </w:p>
    <w:p w:rsidR="00632B22" w:rsidRPr="00632B22" w:rsidRDefault="00632B22" w:rsidP="00632B22">
      <w:r w:rsidRPr="00632B22">
        <w:t>   </w:t>
      </w:r>
      <w:r w:rsidRPr="00632B22">
        <w:rPr>
          <w:b/>
          <w:bCs/>
        </w:rPr>
        <w:t>Для родителей</w:t>
      </w:r>
    </w:p>
    <w:p w:rsidR="00632B22" w:rsidRPr="00632B22" w:rsidRDefault="00632B22" w:rsidP="00632B22">
      <w:r w:rsidRPr="00632B22">
        <w:lastRenderedPageBreak/>
        <w:t>  </w:t>
      </w:r>
      <w:hyperlink r:id="rId7" w:tgtFrame="_blank" w:history="1">
        <w:r w:rsidRPr="00632B22">
          <w:rPr>
            <w:rStyle w:val="a3"/>
          </w:rPr>
          <w:t>Фильм</w:t>
        </w:r>
      </w:hyperlink>
      <w:r w:rsidRPr="00632B22">
        <w:t> " Основы православной культуры для родителей"</w:t>
      </w:r>
    </w:p>
    <w:p w:rsidR="00632B22" w:rsidRPr="00632B22" w:rsidRDefault="00632B22" w:rsidP="00632B22">
      <w:r w:rsidRPr="00632B22">
        <w:t> </w:t>
      </w:r>
    </w:p>
    <w:p w:rsidR="00632B22" w:rsidRPr="00632B22" w:rsidRDefault="00632B22" w:rsidP="00632B22">
      <w:r w:rsidRPr="00632B22">
        <w:t> </w:t>
      </w:r>
      <w:r w:rsidRPr="00632B22">
        <w:rPr>
          <w:b/>
          <w:bCs/>
        </w:rPr>
        <w:t> Для учителей</w:t>
      </w:r>
    </w:p>
    <w:p w:rsidR="00632B22" w:rsidRPr="00632B22" w:rsidRDefault="00632B22" w:rsidP="00632B22">
      <w:r w:rsidRPr="00632B22">
        <w:t>  </w:t>
      </w:r>
      <w:hyperlink r:id="rId8" w:tgtFrame="_blank" w:history="1">
        <w:r w:rsidRPr="00632B22">
          <w:rPr>
            <w:rStyle w:val="a3"/>
          </w:rPr>
          <w:t>Методические рекомендации </w:t>
        </w:r>
      </w:hyperlink>
      <w:r w:rsidRPr="00632B22">
        <w:t>по ОРКСЭ</w:t>
      </w:r>
    </w:p>
    <w:p w:rsidR="00632B22" w:rsidRPr="00632B22" w:rsidRDefault="00632B22" w:rsidP="00632B22">
      <w:r w:rsidRPr="00632B22">
        <w:t>  </w:t>
      </w:r>
      <w:hyperlink r:id="rId9" w:tgtFrame="_blank" w:history="1">
        <w:r w:rsidRPr="00632B22">
          <w:rPr>
            <w:rStyle w:val="a3"/>
          </w:rPr>
          <w:t>Фильм про Смоленск</w:t>
        </w:r>
      </w:hyperlink>
    </w:p>
    <w:p w:rsidR="00632B22" w:rsidRPr="00632B22" w:rsidRDefault="00632B22" w:rsidP="00632B22">
      <w:r w:rsidRPr="00632B22">
        <w:t>  </w:t>
      </w:r>
      <w:hyperlink r:id="rId10" w:tgtFrame="_blank" w:history="1">
        <w:r w:rsidRPr="00632B22">
          <w:rPr>
            <w:rStyle w:val="a3"/>
          </w:rPr>
          <w:t>Культура Смоленщины сегодня</w:t>
        </w:r>
      </w:hyperlink>
    </w:p>
    <w:p w:rsidR="00632B22" w:rsidRPr="00632B22" w:rsidRDefault="00632B22" w:rsidP="00632B22">
      <w:r w:rsidRPr="00632B22">
        <w:t>  </w:t>
      </w:r>
      <w:proofErr w:type="spellStart"/>
      <w:r w:rsidRPr="00632B22">
        <w:fldChar w:fldCharType="begin"/>
      </w:r>
      <w:r w:rsidRPr="00632B22">
        <w:instrText xml:space="preserve"> HYPERLINK "https://krassnshkola.edusite.ru/DswMedia/glosariypoorksye.ppsx" \t "_blank" </w:instrText>
      </w:r>
      <w:r w:rsidRPr="00632B22">
        <w:fldChar w:fldCharType="separate"/>
      </w:r>
      <w:r w:rsidRPr="00632B22">
        <w:rPr>
          <w:rStyle w:val="a3"/>
        </w:rPr>
        <w:t>Глосарий</w:t>
      </w:r>
      <w:proofErr w:type="spellEnd"/>
      <w:r w:rsidRPr="00632B22">
        <w:fldChar w:fldCharType="end"/>
      </w:r>
      <w:r w:rsidRPr="00632B22">
        <w:t> по ОРКСЭ</w:t>
      </w:r>
    </w:p>
    <w:p w:rsidR="00365692" w:rsidRDefault="00365692"/>
    <w:sectPr w:rsidR="0036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3A1"/>
    <w:multiLevelType w:val="multilevel"/>
    <w:tmpl w:val="6B7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6036F"/>
    <w:multiLevelType w:val="multilevel"/>
    <w:tmpl w:val="BAAE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C6"/>
    <w:rsid w:val="00365692"/>
    <w:rsid w:val="006224C6"/>
    <w:rsid w:val="006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nshkola.edusite.ru/DswMedia/metodicheskierekomendaci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snshkola.edusite.ru/DswMedia/osnovyipravoslavnoykul-turyi.a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ce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snshkola.edusite.ru/DswMedia/kul-turasmolenshainy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snshkola.edusite.ru/DswMedia/smolensk.w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2021-05-19T13:07:00Z</dcterms:created>
  <dcterms:modified xsi:type="dcterms:W3CDTF">2021-05-19T13:08:00Z</dcterms:modified>
</cp:coreProperties>
</file>